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88556" w14:textId="77777777" w:rsidR="0015582C" w:rsidRDefault="00EF04C2" w:rsidP="0015582C">
      <w:pPr>
        <w:rPr>
          <w:rFonts w:hAnsi="ＭＳ 明朝"/>
        </w:rPr>
      </w:pPr>
      <w:r>
        <w:rPr>
          <w:rFonts w:hAnsi="ＭＳ 明朝" w:hint="eastAsia"/>
        </w:rPr>
        <w:t>＜</w:t>
      </w:r>
      <w:r w:rsidR="0015582C">
        <w:rPr>
          <w:rFonts w:hAnsi="ＭＳ 明朝" w:hint="eastAsia"/>
        </w:rPr>
        <w:t>様式</w:t>
      </w:r>
      <w:r w:rsidR="00A44B2B">
        <w:rPr>
          <w:rFonts w:hAnsi="ＭＳ 明朝" w:hint="eastAsia"/>
        </w:rPr>
        <w:t>２</w:t>
      </w:r>
      <w:r>
        <w:rPr>
          <w:rFonts w:hAnsi="ＭＳ 明朝" w:hint="eastAsia"/>
        </w:rPr>
        <w:t>＞</w:t>
      </w:r>
    </w:p>
    <w:p w14:paraId="5B0FF4C1" w14:textId="77777777" w:rsidR="0015582C" w:rsidRDefault="0015582C" w:rsidP="0015582C">
      <w:pPr>
        <w:jc w:val="right"/>
        <w:rPr>
          <w:rFonts w:hAnsi="ＭＳ 明朝"/>
        </w:rPr>
      </w:pPr>
      <w:r>
        <w:rPr>
          <w:rFonts w:hAnsi="ＭＳ 明朝" w:hint="eastAsia"/>
        </w:rPr>
        <w:t>平成　　年　　月　　日</w:t>
      </w:r>
    </w:p>
    <w:p w14:paraId="0E2D7904" w14:textId="77777777" w:rsidR="0015582C" w:rsidRDefault="0015582C" w:rsidP="0015582C">
      <w:pPr>
        <w:rPr>
          <w:rFonts w:hAnsi="ＭＳ 明朝" w:hint="eastAsia"/>
        </w:rPr>
      </w:pPr>
    </w:p>
    <w:p w14:paraId="01884D52" w14:textId="77777777" w:rsidR="0015582C" w:rsidRPr="00485247" w:rsidRDefault="0015582C" w:rsidP="0015582C">
      <w:pPr>
        <w:jc w:val="center"/>
        <w:rPr>
          <w:rFonts w:hAnsi="ＭＳ 明朝"/>
          <w:b/>
          <w:sz w:val="28"/>
          <w:szCs w:val="28"/>
        </w:rPr>
      </w:pPr>
      <w:r w:rsidRPr="00485247">
        <w:rPr>
          <w:rFonts w:hAnsi="ＭＳ 明朝" w:hint="eastAsia"/>
          <w:b/>
          <w:sz w:val="28"/>
          <w:szCs w:val="28"/>
        </w:rPr>
        <w:t>実施方針に関する質問書</w:t>
      </w:r>
    </w:p>
    <w:p w14:paraId="650B0579" w14:textId="77777777" w:rsidR="0015582C" w:rsidRDefault="0015582C" w:rsidP="0015582C">
      <w:pPr>
        <w:rPr>
          <w:rFonts w:hAnsi="ＭＳ 明朝"/>
        </w:rPr>
      </w:pPr>
    </w:p>
    <w:p w14:paraId="72DDE61F" w14:textId="77777777" w:rsidR="0015582C" w:rsidRDefault="00EF04C2" w:rsidP="0015582C">
      <w:pPr>
        <w:ind w:firstLineChars="100" w:firstLine="210"/>
        <w:rPr>
          <w:rFonts w:hAnsi="ＭＳ 明朝" w:hint="eastAsia"/>
        </w:rPr>
      </w:pPr>
      <w:r w:rsidRPr="00EF04C2">
        <w:rPr>
          <w:rFonts w:hAnsi="ＭＳ 明朝" w:hint="eastAsia"/>
        </w:rPr>
        <w:t>平成２１年</w:t>
      </w:r>
      <w:r w:rsidR="00B25EA9">
        <w:rPr>
          <w:rFonts w:hAnsi="ＭＳ 明朝" w:hint="eastAsia"/>
        </w:rPr>
        <w:t>４</w:t>
      </w:r>
      <w:r w:rsidR="00B25EA9" w:rsidRPr="00EF04C2">
        <w:rPr>
          <w:rFonts w:hAnsi="ＭＳ 明朝" w:hint="eastAsia"/>
        </w:rPr>
        <w:t>月</w:t>
      </w:r>
      <w:r w:rsidR="00B25EA9">
        <w:rPr>
          <w:rFonts w:hAnsi="ＭＳ 明朝" w:hint="eastAsia"/>
        </w:rPr>
        <w:t>６</w:t>
      </w:r>
      <w:r w:rsidR="00B25EA9" w:rsidRPr="00EF04C2">
        <w:rPr>
          <w:rFonts w:hAnsi="ＭＳ 明朝" w:hint="eastAsia"/>
        </w:rPr>
        <w:t>日付</w:t>
      </w:r>
      <w:r w:rsidRPr="00EF04C2">
        <w:rPr>
          <w:rFonts w:hAnsi="ＭＳ 明朝" w:hint="eastAsia"/>
        </w:rPr>
        <w:t>で公表のありました「</w:t>
      </w:r>
      <w:r w:rsidR="00B25EA9" w:rsidRPr="00E42BBB">
        <w:rPr>
          <w:rFonts w:hint="eastAsia"/>
        </w:rPr>
        <w:t>東京大学(本郷)総合研究棟(工学部新３号館)施設整備事業</w:t>
      </w:r>
      <w:r w:rsidRPr="00EF04C2">
        <w:rPr>
          <w:rFonts w:hAnsi="ＭＳ 明朝" w:hint="eastAsia"/>
        </w:rPr>
        <w:t>」の実施方針</w:t>
      </w:r>
      <w:r w:rsidR="0015582C">
        <w:rPr>
          <w:rFonts w:hAnsi="ＭＳ 明朝" w:hint="eastAsia"/>
        </w:rPr>
        <w:t>について、以下のとおり質問を提出します。</w:t>
      </w:r>
    </w:p>
    <w:p w14:paraId="45D21F88" w14:textId="77777777" w:rsidR="0015582C" w:rsidRPr="00B25EA9" w:rsidRDefault="0015582C" w:rsidP="0015582C">
      <w:pPr>
        <w:rPr>
          <w:rFonts w:hAnsi="ＭＳ 明朝" w:hint="eastAsia"/>
        </w:rPr>
      </w:pP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5"/>
        <w:gridCol w:w="105"/>
        <w:gridCol w:w="9450"/>
        <w:gridCol w:w="3570"/>
      </w:tblGrid>
      <w:tr w:rsidR="0015582C" w:rsidRPr="0015582C" w14:paraId="2F05C0F5" w14:textId="77777777" w:rsidTr="000F1228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09061" w14:textId="77777777" w:rsidR="0015582C" w:rsidRPr="0015582C" w:rsidRDefault="0015582C" w:rsidP="00CA664A">
            <w:pPr>
              <w:suppressAutoHyphens/>
              <w:kinsoku w:val="0"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質問者</w:t>
            </w:r>
          </w:p>
          <w:p w14:paraId="7B7FA942" w14:textId="77777777" w:rsidR="0015582C" w:rsidRPr="0015582C" w:rsidRDefault="0015582C" w:rsidP="00CA664A">
            <w:pPr>
              <w:suppressAutoHyphens/>
              <w:kinsoku w:val="0"/>
              <w:jc w:val="center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(連絡先)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B8D48E0" w14:textId="77777777" w:rsidR="0015582C" w:rsidRPr="0015582C" w:rsidRDefault="0015582C" w:rsidP="00CA664A">
            <w:pPr>
              <w:suppressAutoHyphens/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BBFA" w14:textId="77777777" w:rsidR="0015582C" w:rsidRPr="0015582C" w:rsidRDefault="0015582C" w:rsidP="00CA664A">
            <w:pPr>
              <w:suppressAutoHyphens/>
              <w:kinsoku w:val="0"/>
              <w:rPr>
                <w:rFonts w:hAnsi="ＭＳ 明朝"/>
              </w:rPr>
            </w:pPr>
            <w:r w:rsidRPr="00AB5AD9">
              <w:rPr>
                <w:rFonts w:hAnsi="ＭＳ 明朝" w:hint="eastAsia"/>
                <w:spacing w:val="210"/>
                <w:fitText w:val="1470" w:id="-1273239552"/>
              </w:rPr>
              <w:t>会社</w:t>
            </w:r>
            <w:r w:rsidRPr="00AB5AD9">
              <w:rPr>
                <w:rFonts w:hAnsi="ＭＳ 明朝" w:hint="eastAsia"/>
                <w:fitText w:val="1470" w:id="-1273239552"/>
              </w:rPr>
              <w:t>名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5D05305F" w14:textId="77777777" w:rsidR="0015582C" w:rsidRPr="0015582C" w:rsidRDefault="0015582C" w:rsidP="00CA664A">
            <w:pPr>
              <w:suppressAutoHyphens/>
              <w:kinsoku w:val="0"/>
              <w:rPr>
                <w:rFonts w:hAnsi="ＭＳ 明朝"/>
              </w:rPr>
            </w:pPr>
            <w:r w:rsidRPr="00AB5AD9">
              <w:rPr>
                <w:rFonts w:hAnsi="ＭＳ 明朝" w:hint="eastAsia"/>
                <w:spacing w:val="210"/>
                <w:fitText w:val="1470" w:id="-1273239551"/>
              </w:rPr>
              <w:t>所在</w:t>
            </w:r>
            <w:r w:rsidRPr="00AB5AD9">
              <w:rPr>
                <w:rFonts w:hAnsi="ＭＳ 明朝" w:hint="eastAsia"/>
                <w:fitText w:val="1470" w:id="-1273239551"/>
              </w:rPr>
              <w:t>地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2B1DA273" w14:textId="77777777" w:rsidR="0015582C" w:rsidRPr="0015582C" w:rsidRDefault="0015582C" w:rsidP="00CA664A">
            <w:pPr>
              <w:suppressAutoHyphens/>
              <w:kinsoku w:val="0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 xml:space="preserve">所属･役職･氏名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2AEDEBDF" w14:textId="77777777" w:rsidR="0015582C" w:rsidRPr="0015582C" w:rsidRDefault="0015582C" w:rsidP="00CA664A">
            <w:pPr>
              <w:suppressAutoHyphens/>
              <w:kinsoku w:val="0"/>
              <w:rPr>
                <w:rFonts w:hAnsi="ＭＳ 明朝"/>
              </w:rPr>
            </w:pPr>
            <w:r w:rsidRPr="00AB5AD9">
              <w:rPr>
                <w:rFonts w:hAnsi="ＭＳ 明朝" w:hint="eastAsia"/>
                <w:spacing w:val="105"/>
                <w:fitText w:val="1470" w:id="-1273239550"/>
              </w:rPr>
              <w:t>電話番</w:t>
            </w:r>
            <w:r w:rsidRPr="00AB5AD9">
              <w:rPr>
                <w:rFonts w:hAnsi="ＭＳ 明朝" w:hint="eastAsia"/>
                <w:fitText w:val="1470" w:id="-1273239550"/>
              </w:rPr>
              <w:t>号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047E988A" w14:textId="77777777" w:rsidR="0015582C" w:rsidRPr="0015582C" w:rsidRDefault="0015582C" w:rsidP="00CA664A">
            <w:pPr>
              <w:suppressAutoHyphens/>
              <w:kinsoku w:val="0"/>
              <w:rPr>
                <w:rFonts w:hAnsi="ＭＳ 明朝"/>
              </w:rPr>
            </w:pPr>
            <w:r w:rsidRPr="00AB5AD9">
              <w:rPr>
                <w:rFonts w:hAnsi="ＭＳ 明朝" w:hint="eastAsia"/>
                <w:spacing w:val="21"/>
                <w:fitText w:val="1470" w:id="-1273239549"/>
              </w:rPr>
              <w:t>ファクス番</w:t>
            </w:r>
            <w:r w:rsidRPr="00AB5AD9">
              <w:rPr>
                <w:rFonts w:hAnsi="ＭＳ 明朝" w:hint="eastAsia"/>
                <w:fitText w:val="1470" w:id="-1273239549"/>
              </w:rPr>
              <w:t>号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07AEA766" w14:textId="77777777" w:rsidR="0015582C" w:rsidRPr="0015582C" w:rsidRDefault="0015582C" w:rsidP="00CA664A">
            <w:pPr>
              <w:widowControl/>
              <w:jc w:val="left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 xml:space="preserve">メールアドレス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AF8C" w14:textId="77777777" w:rsidR="0015582C" w:rsidRPr="0015582C" w:rsidRDefault="0015582C" w:rsidP="00CA664A">
            <w:pPr>
              <w:widowControl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総質問数</w:t>
            </w:r>
          </w:p>
          <w:p w14:paraId="2F53703E" w14:textId="77777777" w:rsidR="0015582C" w:rsidRPr="0015582C" w:rsidRDefault="0015582C" w:rsidP="00CA664A">
            <w:pPr>
              <w:widowControl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（　　　）</w:t>
            </w:r>
          </w:p>
        </w:tc>
      </w:tr>
    </w:tbl>
    <w:p w14:paraId="0AC846F5" w14:textId="77777777" w:rsidR="0015582C" w:rsidRDefault="0015582C" w:rsidP="0015582C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＜ 質　問 ＞</w:t>
      </w: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586"/>
        <w:gridCol w:w="244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7440"/>
      </w:tblGrid>
      <w:tr w:rsidR="00A04042" w:rsidRPr="005E05BD" w14:paraId="6D6D5EF4" w14:textId="77777777" w:rsidTr="007B3239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6D136" w14:textId="77777777" w:rsidR="00A04042" w:rsidRPr="005E05BD" w:rsidRDefault="00A04042" w:rsidP="00C858F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番号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4E4E6" w14:textId="77777777" w:rsidR="00A04042" w:rsidRPr="005E05BD" w:rsidRDefault="00A04042" w:rsidP="00C858F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対象</w:t>
            </w:r>
          </w:p>
          <w:p w14:paraId="19EE350E" w14:textId="77777777" w:rsidR="00A04042" w:rsidRPr="005E05BD" w:rsidRDefault="00A04042" w:rsidP="00C858F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書類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62A55" w14:textId="77777777" w:rsidR="00A04042" w:rsidRPr="005E05BD" w:rsidRDefault="00A04042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項目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2ED52" w14:textId="77777777" w:rsidR="00A04042" w:rsidRPr="005E05BD" w:rsidRDefault="00A04042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箇所</w:t>
            </w:r>
          </w:p>
        </w:tc>
        <w:tc>
          <w:tcPr>
            <w:tcW w:w="74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9758F4" w14:textId="77777777" w:rsidR="00A04042" w:rsidRDefault="00A04042" w:rsidP="00C858F4">
            <w:pPr>
              <w:overflowPunct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5D3C4D46" w14:textId="77777777" w:rsidR="00A04042" w:rsidRPr="005E05BD" w:rsidRDefault="00A04042" w:rsidP="00C858F4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w:pict w14:anchorId="2CDC272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6.75pt;margin-top:10.5pt;width:212.25pt;height:19.75pt;z-index:-251659264" filled="f" stroked="f">
                  <v:textbox inset="5.85pt,.7pt,5.85pt,.7pt">
                    <w:txbxContent>
                      <w:p w14:paraId="2BEFEF67" w14:textId="77777777" w:rsidR="00A04042" w:rsidRPr="005E05BD" w:rsidRDefault="00A04042" w:rsidP="002D119B">
                        <w:pPr>
                          <w:ind w:firstLineChars="100" w:firstLine="18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「</w:t>
                        </w:r>
                        <w:r w:rsidRPr="005E05BD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①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､</w:t>
                        </w:r>
                        <w:r w:rsidRPr="005E05BD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ⅰ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」</w:t>
                        </w:r>
                        <w:r w:rsidRPr="005E05BD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以外は半角で記入してください。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内容</w:t>
            </w:r>
          </w:p>
        </w:tc>
      </w:tr>
      <w:tr w:rsidR="00A04042" w:rsidRPr="005E05BD" w14:paraId="001C6577" w14:textId="77777777" w:rsidTr="007B3239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09F65" w14:textId="77777777" w:rsidR="00A04042" w:rsidRPr="005E05BD" w:rsidRDefault="00A04042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F96C6" w14:textId="77777777" w:rsidR="00A04042" w:rsidRPr="005E05BD" w:rsidRDefault="00A04042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7DC6E" w14:textId="77777777" w:rsidR="00A04042" w:rsidRPr="005E05BD" w:rsidRDefault="00A04042" w:rsidP="00C858F4">
            <w:pPr>
              <w:overflowPunct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05223" w14:textId="77777777" w:rsidR="00A04042" w:rsidRPr="005E05BD" w:rsidRDefault="00A04042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頁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BCAF3" w14:textId="77777777" w:rsidR="00A04042" w:rsidRPr="005E05BD" w:rsidRDefault="00A04042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行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5BBFF" w14:textId="77777777" w:rsidR="00A04042" w:rsidRPr="005E05BD" w:rsidRDefault="00A04042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9F8E2" w14:textId="77777777" w:rsidR="00A04042" w:rsidRPr="005E05BD" w:rsidRDefault="00A04042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(1)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DC85F" w14:textId="77777777" w:rsidR="00A04042" w:rsidRPr="005E05BD" w:rsidRDefault="00A04042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1)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CCF4A" w14:textId="77777777" w:rsidR="00A04042" w:rsidRPr="005E05BD" w:rsidRDefault="005164AE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8F724" w14:textId="77777777" w:rsidR="00A04042" w:rsidRPr="005E05BD" w:rsidRDefault="005164AE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ｱ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DEED4" w14:textId="77777777" w:rsidR="00A04042" w:rsidRPr="005E05BD" w:rsidRDefault="00A04042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a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01CAF" w14:textId="77777777" w:rsidR="00A04042" w:rsidRPr="005E05BD" w:rsidRDefault="00A04042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ⅰ</w:t>
            </w:r>
          </w:p>
        </w:tc>
        <w:tc>
          <w:tcPr>
            <w:tcW w:w="74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C949AD" w14:textId="77777777" w:rsidR="00A04042" w:rsidRPr="005E05BD" w:rsidRDefault="00A04042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B25EA9" w:rsidRPr="00C15590" w14:paraId="63C22502" w14:textId="77777777" w:rsidTr="00A06FFA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D4432" w14:textId="77777777" w:rsidR="00B25EA9" w:rsidRPr="00C15590" w:rsidRDefault="00B25EA9" w:rsidP="003C6A60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記入</w:t>
            </w:r>
          </w:p>
          <w:p w14:paraId="66DE1452" w14:textId="77777777" w:rsidR="00B25EA9" w:rsidRPr="00C15590" w:rsidRDefault="00B25EA9" w:rsidP="003C6A60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  <w:w w:val="80"/>
              </w:rPr>
            </w:pPr>
            <w:r w:rsidRPr="00C15590">
              <w:rPr>
                <w:rFonts w:hAnsi="ＭＳ 明朝" w:hint="eastAsia"/>
                <w:color w:val="FF0000"/>
              </w:rPr>
              <w:t>事例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BE7410" w14:textId="77777777" w:rsidR="00B25EA9" w:rsidRPr="00C15590" w:rsidRDefault="00B25EA9" w:rsidP="003C6A60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7787B1" w14:textId="77777777" w:rsidR="00B25EA9" w:rsidRPr="00C15590" w:rsidRDefault="00B25EA9" w:rsidP="003C6A60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維持管理・運営業</w:t>
            </w:r>
            <w:r w:rsidR="00AB5AD9">
              <w:rPr>
                <w:rFonts w:hAnsi="ＭＳ 明朝" w:hint="eastAsia"/>
                <w:color w:val="FF0000"/>
              </w:rPr>
              <w:t>務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D7122" w14:textId="77777777" w:rsidR="00B25EA9" w:rsidRPr="00C15590" w:rsidRDefault="00B25EA9" w:rsidP="003C6A60">
            <w:pPr>
              <w:overflowPunct/>
              <w:autoSpaceDE w:val="0"/>
              <w:autoSpaceDN w:val="0"/>
              <w:spacing w:line="200" w:lineRule="exact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noProof/>
                <w:color w:val="FF0000"/>
              </w:rPr>
              <w:pict w14:anchorId="14D627C2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32" type="#_x0000_t62" style="position:absolute;left:0;text-align:left;margin-left:1.6pt;margin-top:2.65pt;width:152.25pt;height:32.5pt;z-index:251658240;mso-position-horizontal-relative:text;mso-position-vertical-relative:text" adj="27339,-15851" filled="f" strokeweight=".5pt">
                  <v:textbox style="mso-next-textbox:#_x0000_s1032" inset="5.85pt,.7pt,5.85pt,.7pt">
                    <w:txbxContent>
                      <w:p w14:paraId="5A5ED871" w14:textId="77777777" w:rsidR="00B25EA9" w:rsidRPr="002D119B" w:rsidRDefault="00B25EA9" w:rsidP="003D46EB"/>
                    </w:txbxContent>
                  </v:textbox>
                </v:shape>
              </w:pict>
            </w:r>
          </w:p>
          <w:p w14:paraId="640A0B67" w14:textId="77777777" w:rsidR="00B25EA9" w:rsidRPr="00C15590" w:rsidRDefault="00B25EA9" w:rsidP="003C6A60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45764" w14:textId="77777777" w:rsidR="00B25EA9" w:rsidRPr="00C15590" w:rsidRDefault="00AB5AD9" w:rsidP="003C6A60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98386" w14:textId="77777777" w:rsidR="00B25EA9" w:rsidRPr="00C15590" w:rsidRDefault="00B25EA9" w:rsidP="003C6A60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7909B" w14:textId="77777777" w:rsidR="00B25EA9" w:rsidRPr="00C15590" w:rsidRDefault="00B25EA9" w:rsidP="003C6A60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37DDA" w14:textId="77777777" w:rsidR="00B25EA9" w:rsidRPr="00C15590" w:rsidRDefault="00B25EA9" w:rsidP="003C6A60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FCB1E" w14:textId="77777777" w:rsidR="00B25EA9" w:rsidRPr="00C15590" w:rsidRDefault="00B25EA9" w:rsidP="003C6A60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②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01D36" w14:textId="77777777" w:rsidR="00B25EA9" w:rsidRPr="00C15590" w:rsidRDefault="00B25EA9" w:rsidP="003C6A60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ｲ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D55E4" w14:textId="77777777" w:rsidR="00B25EA9" w:rsidRPr="00C15590" w:rsidRDefault="00B25EA9" w:rsidP="003C6A60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4EB49" w14:textId="77777777" w:rsidR="00B25EA9" w:rsidRPr="00C15590" w:rsidRDefault="00B25EA9" w:rsidP="003C6A60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3919" w14:textId="77777777" w:rsidR="00B25EA9" w:rsidRPr="00C15590" w:rsidRDefault="00B25EA9" w:rsidP="003C6A60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  <w:color w:val="FF0000"/>
              </w:rPr>
            </w:pPr>
            <w:r w:rsidRPr="00C15590">
              <w:rPr>
                <w:rFonts w:hint="eastAsia"/>
                <w:color w:val="FF0000"/>
              </w:rPr>
              <w:t>本施設の建築設備保守管理業務に</w:t>
            </w:r>
            <w:r>
              <w:rPr>
                <w:rFonts w:hint="eastAsia"/>
                <w:color w:val="FF0000"/>
              </w:rPr>
              <w:t>は</w:t>
            </w:r>
            <w:r w:rsidRPr="00C15590">
              <w:rPr>
                <w:rFonts w:hint="eastAsia"/>
                <w:color w:val="FF0000"/>
              </w:rPr>
              <w:t>、昇降機設備の保守管理業務も</w:t>
            </w:r>
            <w:r>
              <w:rPr>
                <w:rFonts w:hint="eastAsia"/>
                <w:color w:val="FF0000"/>
              </w:rPr>
              <w:t>含まれるとの理解でよろしいでしょうか。</w:t>
            </w:r>
          </w:p>
        </w:tc>
      </w:tr>
      <w:tr w:rsidR="00052788" w:rsidRPr="0015582C" w14:paraId="148E16C0" w14:textId="77777777" w:rsidTr="00052788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A12AF05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11EDF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A127F" w14:textId="77777777" w:rsidR="00052788" w:rsidRPr="00052788" w:rsidRDefault="00052788" w:rsidP="0005278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488E5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4B592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68FF5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D95C1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6C83B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C6557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86F48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1EB3B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A1A9C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D41" w14:textId="77777777" w:rsidR="00052788" w:rsidRPr="005E05BD" w:rsidRDefault="00052788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052788" w:rsidRPr="0015582C" w14:paraId="31D288C1" w14:textId="77777777" w:rsidTr="00052788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A0B78F3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lastRenderedPageBreak/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2BDAC5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47EE6" w14:textId="77777777" w:rsidR="00052788" w:rsidRPr="00052788" w:rsidRDefault="00052788" w:rsidP="0005278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51465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C548A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3F08B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01076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46464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C5540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F5B15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5FE82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19ECF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6662" w14:textId="77777777" w:rsidR="00052788" w:rsidRPr="005E05BD" w:rsidRDefault="00052788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052788" w:rsidRPr="0015582C" w14:paraId="074A339E" w14:textId="77777777" w:rsidTr="00052788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4D53511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61CF07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01123" w14:textId="77777777" w:rsidR="00052788" w:rsidRPr="00052788" w:rsidRDefault="00052788" w:rsidP="0005278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E6480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254D9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DD436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2EB1E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2AD05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491D3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B32E8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CAD4B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10D3C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7B5C" w14:textId="77777777" w:rsidR="00052788" w:rsidRPr="005E05BD" w:rsidRDefault="00052788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052788" w:rsidRPr="0015582C" w14:paraId="356E6D18" w14:textId="77777777" w:rsidTr="00052788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4AAFAE9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688430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A42843" w14:textId="77777777" w:rsidR="00052788" w:rsidRPr="00052788" w:rsidRDefault="00052788" w:rsidP="0005278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971E0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2688D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1E2AF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217FB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EF22A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D2A5F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F54AE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06CB5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718E6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EB6B" w14:textId="77777777" w:rsidR="00052788" w:rsidRPr="005E05BD" w:rsidRDefault="00052788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052788" w:rsidRPr="0015582C" w14:paraId="15E042B1" w14:textId="77777777" w:rsidTr="00052788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5C0A0F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AC136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2ED57" w14:textId="77777777" w:rsidR="00052788" w:rsidRPr="00052788" w:rsidRDefault="00052788" w:rsidP="0005278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7E957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F7410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47244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05645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A7E6B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09156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44825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053E2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EF7E5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CA27" w14:textId="77777777" w:rsidR="00052788" w:rsidRPr="005E05BD" w:rsidRDefault="00052788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052788" w:rsidRPr="0015582C" w14:paraId="600B75BC" w14:textId="77777777" w:rsidTr="00052788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76B48E8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D8C67F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43C44A" w14:textId="77777777" w:rsidR="00052788" w:rsidRPr="00052788" w:rsidRDefault="00052788" w:rsidP="0005278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E0FAA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BE337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8BBEC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E522E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39BE1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FF987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4945F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CE2AA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09203" w14:textId="77777777" w:rsidR="00052788" w:rsidRPr="00052788" w:rsidRDefault="00052788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597A" w14:textId="77777777" w:rsidR="00052788" w:rsidRPr="005E05BD" w:rsidRDefault="00052788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</w:tbl>
    <w:p w14:paraId="32B09406" w14:textId="77777777" w:rsidR="007E1E07" w:rsidRPr="007E1E07" w:rsidRDefault="007E1E07" w:rsidP="007E1E07">
      <w:pPr>
        <w:rPr>
          <w:rFonts w:hint="eastAsia"/>
        </w:rPr>
      </w:pPr>
    </w:p>
    <w:p w14:paraId="3B2B8525" w14:textId="77777777" w:rsidR="007E1E07" w:rsidRPr="007E1E07" w:rsidRDefault="007E1E07" w:rsidP="007E1E07">
      <w:pPr>
        <w:spacing w:line="3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◆ １　</w:t>
      </w:r>
      <w:r w:rsidRPr="007E1E07">
        <w:rPr>
          <w:rFonts w:hAnsi="ＭＳ 明朝" w:hint="eastAsia"/>
          <w:sz w:val="18"/>
          <w:szCs w:val="18"/>
        </w:rPr>
        <w:t>受付期間</w:t>
      </w:r>
      <w:r>
        <w:rPr>
          <w:rFonts w:hAnsi="ＭＳ 明朝" w:hint="eastAsia"/>
          <w:sz w:val="18"/>
          <w:szCs w:val="18"/>
        </w:rPr>
        <w:t xml:space="preserve"> ： </w:t>
      </w:r>
      <w:r w:rsidRPr="007E1E07">
        <w:rPr>
          <w:rFonts w:hint="eastAsia"/>
          <w:sz w:val="18"/>
          <w:szCs w:val="18"/>
        </w:rPr>
        <w:t>平成</w:t>
      </w:r>
      <w:r w:rsidR="005164AE">
        <w:rPr>
          <w:rFonts w:hint="eastAsia"/>
          <w:sz w:val="18"/>
          <w:szCs w:val="18"/>
        </w:rPr>
        <w:t>２１</w:t>
      </w:r>
      <w:r w:rsidRPr="007E1E07">
        <w:rPr>
          <w:rFonts w:hint="eastAsia"/>
          <w:sz w:val="18"/>
          <w:szCs w:val="18"/>
        </w:rPr>
        <w:t>年</w:t>
      </w:r>
      <w:r w:rsidR="000136C3">
        <w:rPr>
          <w:rFonts w:hint="eastAsia"/>
          <w:sz w:val="18"/>
          <w:szCs w:val="18"/>
        </w:rPr>
        <w:t>４</w:t>
      </w:r>
      <w:r w:rsidR="000136C3" w:rsidRPr="007E1E07">
        <w:rPr>
          <w:rFonts w:hint="eastAsia"/>
          <w:sz w:val="18"/>
          <w:szCs w:val="18"/>
        </w:rPr>
        <w:t>月</w:t>
      </w:r>
      <w:r w:rsidR="000136C3">
        <w:rPr>
          <w:rFonts w:hint="eastAsia"/>
          <w:sz w:val="18"/>
          <w:szCs w:val="18"/>
        </w:rPr>
        <w:t>２０</w:t>
      </w:r>
      <w:r w:rsidR="000136C3" w:rsidRPr="007E1E07">
        <w:rPr>
          <w:rFonts w:hint="eastAsia"/>
          <w:sz w:val="18"/>
          <w:szCs w:val="18"/>
        </w:rPr>
        <w:t>日</w:t>
      </w:r>
      <w:r w:rsidRPr="007E1E07">
        <w:rPr>
          <w:rFonts w:hint="eastAsia"/>
          <w:sz w:val="18"/>
          <w:szCs w:val="18"/>
        </w:rPr>
        <w:t>（月）</w:t>
      </w:r>
      <w:r>
        <w:rPr>
          <w:rFonts w:hint="eastAsia"/>
          <w:sz w:val="18"/>
          <w:szCs w:val="18"/>
        </w:rPr>
        <w:t>から</w:t>
      </w:r>
      <w:r w:rsidRPr="007E1E07">
        <w:rPr>
          <w:rFonts w:hint="eastAsia"/>
          <w:sz w:val="18"/>
          <w:szCs w:val="18"/>
        </w:rPr>
        <w:t>４月</w:t>
      </w:r>
      <w:r w:rsidR="000136C3">
        <w:rPr>
          <w:rFonts w:hint="eastAsia"/>
          <w:sz w:val="18"/>
          <w:szCs w:val="18"/>
        </w:rPr>
        <w:t>２７</w:t>
      </w:r>
      <w:r w:rsidR="000136C3" w:rsidRPr="007E1E07">
        <w:rPr>
          <w:rFonts w:hint="eastAsia"/>
          <w:sz w:val="18"/>
          <w:szCs w:val="18"/>
        </w:rPr>
        <w:t>日</w:t>
      </w:r>
      <w:r w:rsidRPr="007E1E07">
        <w:rPr>
          <w:rFonts w:hint="eastAsia"/>
          <w:sz w:val="18"/>
          <w:szCs w:val="18"/>
        </w:rPr>
        <w:t>（</w:t>
      </w:r>
      <w:r w:rsidR="000136C3">
        <w:rPr>
          <w:rFonts w:hint="eastAsia"/>
          <w:sz w:val="18"/>
          <w:szCs w:val="18"/>
        </w:rPr>
        <w:t>月</w:t>
      </w:r>
      <w:r w:rsidRPr="007E1E07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の間に提出してください。</w:t>
      </w:r>
    </w:p>
    <w:p w14:paraId="0F9FA38D" w14:textId="77777777" w:rsidR="007E1E07" w:rsidRPr="007E1E07" w:rsidRDefault="007E1E07" w:rsidP="005164AE">
      <w:pPr>
        <w:pStyle w:val="ac"/>
        <w:widowControl w:val="0"/>
        <w:autoSpaceDE w:val="0"/>
        <w:autoSpaceDN w:val="0"/>
        <w:spacing w:line="320" w:lineRule="exact"/>
        <w:ind w:leftChars="129" w:left="1711" w:hangingChars="800" w:hanging="1440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２　</w:t>
      </w:r>
      <w:r w:rsidRPr="007E1E07">
        <w:rPr>
          <w:rFonts w:hint="eastAsia"/>
          <w:sz w:val="18"/>
          <w:szCs w:val="18"/>
        </w:rPr>
        <w:t>提出方法</w:t>
      </w:r>
      <w:r>
        <w:rPr>
          <w:rFonts w:hint="eastAsia"/>
          <w:sz w:val="18"/>
          <w:szCs w:val="18"/>
        </w:rPr>
        <w:t xml:space="preserve"> ： </w:t>
      </w:r>
      <w:r w:rsidR="005164AE" w:rsidRPr="005164AE">
        <w:rPr>
          <w:rFonts w:hint="eastAsia"/>
          <w:sz w:val="18"/>
          <w:szCs w:val="18"/>
        </w:rPr>
        <w:t>実施方針に関して質問がある場合は、</w:t>
      </w:r>
      <w:r>
        <w:rPr>
          <w:rFonts w:hAnsi="Times New Roman" w:hint="eastAsia"/>
          <w:sz w:val="18"/>
          <w:szCs w:val="18"/>
        </w:rPr>
        <w:t>本</w:t>
      </w:r>
      <w:r w:rsidRPr="007E1E07">
        <w:rPr>
          <w:rFonts w:hAnsi="Times New Roman" w:hint="eastAsia"/>
          <w:sz w:val="18"/>
          <w:szCs w:val="18"/>
        </w:rPr>
        <w:t>様式に</w:t>
      </w:r>
      <w:r w:rsidR="005164AE">
        <w:rPr>
          <w:rFonts w:hAnsi="Times New Roman" w:hint="eastAsia"/>
          <w:sz w:val="18"/>
          <w:szCs w:val="18"/>
        </w:rPr>
        <w:t>必要事項を</w:t>
      </w:r>
      <w:r w:rsidRPr="007E1E07">
        <w:rPr>
          <w:rFonts w:hAnsi="Times New Roman" w:hint="eastAsia"/>
          <w:sz w:val="18"/>
          <w:szCs w:val="18"/>
        </w:rPr>
        <w:t>記入の</w:t>
      </w:r>
      <w:r>
        <w:rPr>
          <w:rFonts w:hAnsi="Times New Roman" w:hint="eastAsia"/>
          <w:sz w:val="18"/>
          <w:szCs w:val="18"/>
        </w:rPr>
        <w:t>うえ</w:t>
      </w:r>
      <w:r w:rsidRPr="007E1E07">
        <w:rPr>
          <w:rFonts w:hAnsi="Times New Roman" w:hint="eastAsia"/>
          <w:sz w:val="18"/>
          <w:szCs w:val="18"/>
        </w:rPr>
        <w:t>、電子メールでのファイル添付にて</w:t>
      </w:r>
      <w:r w:rsidR="005164AE" w:rsidRPr="005164AE">
        <w:rPr>
          <w:rFonts w:hAnsi="Times New Roman" w:hint="eastAsia"/>
          <w:sz w:val="18"/>
          <w:szCs w:val="18"/>
        </w:rPr>
        <w:t>送付するものとし、郵送、電送又は電話での受付は行いません。なお、電子メールでの件名は「</w:t>
      </w:r>
      <w:r w:rsidR="005164AE">
        <w:rPr>
          <w:rFonts w:hAnsi="Times New Roman" w:hint="eastAsia"/>
          <w:sz w:val="18"/>
          <w:szCs w:val="18"/>
        </w:rPr>
        <w:t>実施方針質問書</w:t>
      </w:r>
      <w:r w:rsidR="005164AE" w:rsidRPr="005164AE">
        <w:rPr>
          <w:rFonts w:hAnsi="Times New Roman" w:hint="eastAsia"/>
          <w:sz w:val="18"/>
          <w:szCs w:val="18"/>
        </w:rPr>
        <w:t>」とし、使用するソフトウェアは、Microsoft Word（97-2003）としてください。</w:t>
      </w:r>
    </w:p>
    <w:p w14:paraId="7A521A28" w14:textId="77777777" w:rsidR="005164AE" w:rsidRDefault="007E1E07" w:rsidP="007E1E07">
      <w:pPr>
        <w:pStyle w:val="ac"/>
        <w:widowControl w:val="0"/>
        <w:autoSpaceDE w:val="0"/>
        <w:autoSpaceDN w:val="0"/>
        <w:spacing w:line="320" w:lineRule="exact"/>
        <w:ind w:firstLineChars="150" w:firstLine="270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３　</w:t>
      </w:r>
      <w:r w:rsidRPr="007E1E07">
        <w:rPr>
          <w:rFonts w:hint="eastAsia"/>
          <w:sz w:val="18"/>
          <w:szCs w:val="18"/>
        </w:rPr>
        <w:t>宛</w:t>
      </w:r>
      <w:r>
        <w:rPr>
          <w:rFonts w:hint="eastAsia"/>
          <w:sz w:val="18"/>
          <w:szCs w:val="18"/>
        </w:rPr>
        <w:t xml:space="preserve">　　</w:t>
      </w:r>
      <w:r w:rsidRPr="007E1E07">
        <w:rPr>
          <w:rFonts w:hint="eastAsia"/>
          <w:sz w:val="18"/>
          <w:szCs w:val="18"/>
        </w:rPr>
        <w:t>先</w:t>
      </w:r>
      <w:r>
        <w:rPr>
          <w:rFonts w:hint="eastAsia"/>
          <w:sz w:val="18"/>
          <w:szCs w:val="18"/>
        </w:rPr>
        <w:t xml:space="preserve"> ：</w:t>
      </w:r>
      <w:r w:rsidR="000136C3">
        <w:rPr>
          <w:rFonts w:hint="eastAsia"/>
          <w:sz w:val="18"/>
          <w:szCs w:val="18"/>
        </w:rPr>
        <w:t xml:space="preserve"> </w:t>
      </w:r>
      <w:r w:rsidR="000136C3" w:rsidRPr="00D136D0">
        <w:rPr>
          <w:rFonts w:hint="eastAsia"/>
          <w:sz w:val="18"/>
          <w:szCs w:val="18"/>
        </w:rPr>
        <w:t>国立大学法人東京大学本部施設企画グループ事業企画・地域連携チーム</w:t>
      </w:r>
      <w:r w:rsidR="005164AE" w:rsidRPr="005164AE">
        <w:rPr>
          <w:rFonts w:hint="eastAsia"/>
          <w:sz w:val="18"/>
          <w:szCs w:val="18"/>
        </w:rPr>
        <w:t>（電子メールで受付）</w:t>
      </w:r>
    </w:p>
    <w:p w14:paraId="3AC26ABD" w14:textId="77777777" w:rsidR="007E1E07" w:rsidRPr="005164AE" w:rsidRDefault="005164AE" w:rsidP="005164AE">
      <w:pPr>
        <w:spacing w:line="240" w:lineRule="exact"/>
        <w:ind w:firstLineChars="950" w:firstLine="1710"/>
        <w:rPr>
          <w:rFonts w:hint="eastAsia"/>
          <w:sz w:val="18"/>
          <w:szCs w:val="18"/>
        </w:rPr>
      </w:pPr>
      <w:r w:rsidRPr="005164AE">
        <w:rPr>
          <w:rFonts w:hint="eastAsia"/>
          <w:sz w:val="18"/>
          <w:szCs w:val="18"/>
        </w:rPr>
        <w:t>送付先の電子メールアドレスは、</w:t>
      </w:r>
      <w:r w:rsidRPr="005164AE">
        <w:rPr>
          <w:rFonts w:hint="eastAsia"/>
          <w:b/>
          <w:sz w:val="22"/>
          <w:szCs w:val="22"/>
        </w:rPr>
        <w:t>［</w:t>
      </w:r>
      <w:r w:rsidR="000136C3">
        <w:rPr>
          <w:rFonts w:hAnsi="ＭＳ 明朝" w:hint="eastAsia"/>
          <w:b/>
          <w:sz w:val="22"/>
          <w:szCs w:val="22"/>
        </w:rPr>
        <w:t>todai-pfi@adm.u-tokyo.ac.jp</w:t>
      </w:r>
      <w:r w:rsidRPr="000136C3">
        <w:rPr>
          <w:rFonts w:hint="eastAsia"/>
          <w:b/>
          <w:sz w:val="18"/>
          <w:szCs w:val="18"/>
        </w:rPr>
        <w:t>］</w:t>
      </w:r>
      <w:r w:rsidRPr="005164AE">
        <w:rPr>
          <w:rFonts w:hint="eastAsia"/>
          <w:sz w:val="18"/>
          <w:szCs w:val="18"/>
        </w:rPr>
        <w:t>です。</w:t>
      </w:r>
    </w:p>
    <w:p w14:paraId="4F85B864" w14:textId="77777777" w:rsidR="007E1E07" w:rsidRPr="00485247" w:rsidRDefault="007E1E07" w:rsidP="007E1E07">
      <w:pPr>
        <w:spacing w:line="320" w:lineRule="exact"/>
        <w:ind w:firstLineChars="150" w:firstLine="27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 xml:space="preserve">５　</w:t>
      </w:r>
      <w:r w:rsidR="006F33BC">
        <w:rPr>
          <w:rFonts w:hAnsi="ＭＳ 明朝" w:hint="eastAsia"/>
          <w:sz w:val="18"/>
          <w:szCs w:val="18"/>
        </w:rPr>
        <w:t>記入</w:t>
      </w:r>
      <w:r w:rsidRPr="00485247">
        <w:rPr>
          <w:rFonts w:hAnsi="ＭＳ 明朝" w:hint="eastAsia"/>
          <w:sz w:val="18"/>
          <w:szCs w:val="18"/>
        </w:rPr>
        <w:t>方法 ： 1) 質問番号の欄には、質問の通し番号を記入してください。</w:t>
      </w:r>
    </w:p>
    <w:p w14:paraId="57FFA51A" w14:textId="77777777" w:rsidR="007E1E07" w:rsidRPr="00485247" w:rsidRDefault="007E1E07" w:rsidP="007E1E07">
      <w:pPr>
        <w:spacing w:line="320" w:lineRule="exact"/>
        <w:ind w:firstLineChars="950" w:firstLine="171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2) 対象書類の欄には、実施方針に関する</w:t>
      </w:r>
      <w:r w:rsidR="00911AC0">
        <w:rPr>
          <w:rFonts w:hAnsi="ＭＳ 明朝" w:hint="eastAsia"/>
          <w:sz w:val="18"/>
          <w:szCs w:val="18"/>
        </w:rPr>
        <w:t>場合</w:t>
      </w:r>
      <w:r w:rsidRPr="00485247">
        <w:rPr>
          <w:rFonts w:hAnsi="ＭＳ 明朝" w:hint="eastAsia"/>
          <w:sz w:val="18"/>
          <w:szCs w:val="18"/>
        </w:rPr>
        <w:t>は①を、その他に関する</w:t>
      </w:r>
      <w:r w:rsidR="00911AC0">
        <w:rPr>
          <w:rFonts w:hAnsi="ＭＳ 明朝" w:hint="eastAsia"/>
          <w:sz w:val="18"/>
          <w:szCs w:val="18"/>
        </w:rPr>
        <w:t>場合</w:t>
      </w:r>
      <w:r w:rsidRPr="00485247">
        <w:rPr>
          <w:rFonts w:hAnsi="ＭＳ 明朝" w:hint="eastAsia"/>
          <w:sz w:val="18"/>
          <w:szCs w:val="18"/>
        </w:rPr>
        <w:t>は②を、それぞれ記入してください。</w:t>
      </w:r>
    </w:p>
    <w:p w14:paraId="056DA8F2" w14:textId="77777777" w:rsidR="007E1E07" w:rsidRPr="00485247" w:rsidRDefault="007E1E07" w:rsidP="007E1E07">
      <w:pPr>
        <w:spacing w:line="320" w:lineRule="exact"/>
        <w:ind w:firstLineChars="950" w:firstLine="171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3) 質問項目の欄、質問箇所の欄には、間違いのないよう正確に記入してください。</w:t>
      </w:r>
    </w:p>
    <w:p w14:paraId="5AF6FEDD" w14:textId="77777777" w:rsidR="007E1E07" w:rsidRPr="00485247" w:rsidRDefault="007E1E07" w:rsidP="007E1E07">
      <w:pPr>
        <w:spacing w:line="320" w:lineRule="exact"/>
        <w:ind w:leftChars="817" w:left="1986" w:hangingChars="150" w:hanging="27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4) 質問内容の欄には、１つの質問項目に１つの質問内容とし、分かりやすくかつ簡潔に記入してください。１つの質問項目に複数の質問内容を記入しないでください。</w:t>
      </w:r>
    </w:p>
    <w:p w14:paraId="509C51E8" w14:textId="77777777" w:rsidR="007E1E07" w:rsidRPr="00485247" w:rsidRDefault="007E1E07" w:rsidP="007E1E07">
      <w:pPr>
        <w:spacing w:line="320" w:lineRule="exact"/>
        <w:ind w:firstLineChars="950" w:firstLine="171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5) 記入する欄が足りない場合は、本様式に</w:t>
      </w:r>
      <w:r w:rsidR="005D2888">
        <w:rPr>
          <w:rFonts w:hAnsi="ＭＳ 明朝" w:hint="eastAsia"/>
          <w:sz w:val="18"/>
          <w:szCs w:val="18"/>
        </w:rPr>
        <w:t>従</w:t>
      </w:r>
      <w:r w:rsidRPr="00485247">
        <w:rPr>
          <w:rFonts w:hAnsi="ＭＳ 明朝" w:hint="eastAsia"/>
          <w:sz w:val="18"/>
          <w:szCs w:val="18"/>
        </w:rPr>
        <w:t>って記入欄を追加してください。</w:t>
      </w:r>
    </w:p>
    <w:p w14:paraId="17FF0128" w14:textId="77777777" w:rsidR="007E1E07" w:rsidRPr="00485247" w:rsidRDefault="007E1E07" w:rsidP="007E1E07">
      <w:pPr>
        <w:spacing w:line="240" w:lineRule="exact"/>
        <w:rPr>
          <w:rFonts w:hAnsi="ＭＳ 明朝" w:hint="eastAsia"/>
        </w:rPr>
      </w:pPr>
    </w:p>
    <w:sectPr w:rsidR="007E1E07" w:rsidRPr="00485247" w:rsidSect="0015582C">
      <w:footerReference w:type="default" r:id="rId7"/>
      <w:footnotePr>
        <w:numFmt w:val="decimalFullWidth"/>
      </w:footnotePr>
      <w:pgSz w:w="16838" w:h="11906" w:orient="landscape" w:code="9"/>
      <w:pgMar w:top="1440" w:right="1400" w:bottom="1436" w:left="1200" w:header="500" w:footer="500" w:gutter="0"/>
      <w:pgNumType w:fmt="decimalFullWidth"/>
      <w:cols w:space="720"/>
      <w:noEndnote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2A4F5" w14:textId="77777777" w:rsidR="00B70BD0" w:rsidRDefault="00B70BD0">
      <w:r>
        <w:separator/>
      </w:r>
    </w:p>
  </w:endnote>
  <w:endnote w:type="continuationSeparator" w:id="0">
    <w:p w14:paraId="78E69E51" w14:textId="77777777" w:rsidR="00B70BD0" w:rsidRDefault="00B7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3CD18" w14:textId="77777777" w:rsidR="00D7713D" w:rsidRDefault="00D7713D" w:rsidP="0015582C">
    <w:pPr>
      <w:pStyle w:val="ae"/>
      <w:framePr w:wrap="around" w:vAnchor="text" w:hAnchor="margin" w:xAlign="center" w:y="1"/>
      <w:rPr>
        <w:rStyle w:val="af"/>
        <w:rFonts w:hint="eastAsia"/>
      </w:rPr>
    </w:pPr>
    <w:r>
      <w:rPr>
        <w:rStyle w:val="af"/>
        <w:rFonts w:hint="eastAsia"/>
      </w:rPr>
      <w:t>(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591622">
      <w:rPr>
        <w:rStyle w:val="af"/>
        <w:rFonts w:hint="eastAsia"/>
        <w:noProof/>
      </w:rPr>
      <w:t>２</w:t>
    </w:r>
    <w:r>
      <w:rPr>
        <w:rStyle w:val="af"/>
      </w:rPr>
      <w:fldChar w:fldCharType="end"/>
    </w:r>
    <w:r>
      <w:rPr>
        <w:rStyle w:val="af"/>
        <w:rFonts w:hint="eastAsia"/>
      </w:rPr>
      <w:t>)</w:t>
    </w:r>
  </w:p>
  <w:p w14:paraId="2FAFE664" w14:textId="77777777" w:rsidR="00D7713D" w:rsidRDefault="00D7713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0003C" w14:textId="77777777" w:rsidR="00B70BD0" w:rsidRDefault="00B70BD0">
      <w:r>
        <w:rPr>
          <w:rStyle w:val="af"/>
        </w:rPr>
        <w:fldChar w:fldCharType="begin"/>
      </w:r>
      <w:r>
        <w:rPr>
          <w:rStyle w:val="af"/>
        </w:rPr>
        <w:instrText xml:space="preserve"> NUMPAGES </w:instrText>
      </w:r>
      <w:r>
        <w:rPr>
          <w:rStyle w:val="af"/>
        </w:rPr>
        <w:fldChar w:fldCharType="separate"/>
      </w:r>
      <w:r>
        <w:rPr>
          <w:rStyle w:val="af"/>
          <w:noProof/>
        </w:rPr>
        <w:t>2</w:t>
      </w:r>
      <w:r>
        <w:rPr>
          <w:rStyle w:val="af"/>
        </w:rPr>
        <w:fldChar w:fldCharType="end"/>
      </w:r>
      <w:r>
        <w:rPr>
          <w:color w:val="auto"/>
          <w:sz w:val="2"/>
        </w:rPr>
        <w:continuationSeparator/>
      </w:r>
    </w:p>
  </w:footnote>
  <w:footnote w:type="continuationSeparator" w:id="0">
    <w:p w14:paraId="3195424C" w14:textId="77777777" w:rsidR="00B70BD0" w:rsidRDefault="00B70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86B19"/>
    <w:multiLevelType w:val="hybridMultilevel"/>
    <w:tmpl w:val="D66EFCB0"/>
    <w:lvl w:ilvl="0" w:tplc="F312B7A6">
      <w:start w:val="3"/>
      <w:numFmt w:val="decimalEnclosedCircle"/>
      <w:lvlText w:val="%1"/>
      <w:lvlJc w:val="left"/>
      <w:pPr>
        <w:tabs>
          <w:tab w:val="num" w:pos="1264"/>
        </w:tabs>
        <w:ind w:left="12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65CD2925"/>
    <w:multiLevelType w:val="hybridMultilevel"/>
    <w:tmpl w:val="B2C24682"/>
    <w:lvl w:ilvl="0" w:tplc="04DE15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6AE764D5"/>
    <w:multiLevelType w:val="multilevel"/>
    <w:tmpl w:val="BFDA8766"/>
    <w:lvl w:ilvl="0">
      <w:start w:val="1"/>
      <w:numFmt w:val="decimalFullWidth"/>
      <w:pStyle w:val="1"/>
      <w:lvlText w:val="第%1条"/>
      <w:lvlJc w:val="left"/>
      <w:pPr>
        <w:tabs>
          <w:tab w:val="num" w:pos="0"/>
        </w:tabs>
        <w:ind w:left="0" w:firstLine="0"/>
      </w:pPr>
      <w:rPr>
        <w:rFonts w:hint="eastAsia"/>
        <w:lang w:val="en-US"/>
      </w:rPr>
    </w:lvl>
    <w:lvl w:ilvl="1">
      <w:start w:val="1"/>
      <w:numFmt w:val="decimal"/>
      <w:pStyle w:val="2"/>
      <w:lvlText w:val="%2"/>
      <w:lvlJc w:val="left"/>
      <w:pPr>
        <w:tabs>
          <w:tab w:val="num" w:pos="424"/>
        </w:tabs>
        <w:ind w:left="424" w:hanging="424"/>
      </w:pPr>
      <w:rPr>
        <w:rFonts w:hint="eastAsia"/>
        <w:color w:val="auto"/>
        <w:lang w:val="en-US"/>
      </w:rPr>
    </w:lvl>
    <w:lvl w:ilvl="2">
      <w:start w:val="1"/>
      <w:numFmt w:val="decimal"/>
      <w:pStyle w:val="3"/>
      <w:lvlText w:val="（%3）"/>
      <w:lvlJc w:val="left"/>
      <w:pPr>
        <w:tabs>
          <w:tab w:val="num" w:pos="1145"/>
        </w:tabs>
        <w:ind w:left="850" w:hanging="425"/>
      </w:pPr>
      <w:rPr>
        <w:rFonts w:hint="eastAsia"/>
        <w:lang w:val="en-US"/>
      </w:rPr>
    </w:lvl>
    <w:lvl w:ilvl="3">
      <w:start w:val="1"/>
      <w:numFmt w:val="none"/>
      <w:pStyle w:val="4"/>
      <w:suff w:val="nothing"/>
      <w:lvlText w:val=""/>
      <w:lvlJc w:val="left"/>
      <w:pPr>
        <w:ind w:left="1275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1700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12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550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2976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401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rawingGridVerticalSpacing w:val="395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58C"/>
    <w:rsid w:val="00000BA6"/>
    <w:rsid w:val="000075A4"/>
    <w:rsid w:val="000114D4"/>
    <w:rsid w:val="000122A7"/>
    <w:rsid w:val="000136C3"/>
    <w:rsid w:val="0002122B"/>
    <w:rsid w:val="00052788"/>
    <w:rsid w:val="00053D3A"/>
    <w:rsid w:val="00056043"/>
    <w:rsid w:val="000703CD"/>
    <w:rsid w:val="00076375"/>
    <w:rsid w:val="00091CDD"/>
    <w:rsid w:val="000A6BC6"/>
    <w:rsid w:val="000C2D95"/>
    <w:rsid w:val="000C7010"/>
    <w:rsid w:val="000D0924"/>
    <w:rsid w:val="000D1A9C"/>
    <w:rsid w:val="000F1228"/>
    <w:rsid w:val="000F44FC"/>
    <w:rsid w:val="001006CE"/>
    <w:rsid w:val="00103192"/>
    <w:rsid w:val="00116D40"/>
    <w:rsid w:val="0014037F"/>
    <w:rsid w:val="00150473"/>
    <w:rsid w:val="0015582C"/>
    <w:rsid w:val="001570EE"/>
    <w:rsid w:val="001727A1"/>
    <w:rsid w:val="00182F15"/>
    <w:rsid w:val="002007BE"/>
    <w:rsid w:val="00201DDB"/>
    <w:rsid w:val="00207DD3"/>
    <w:rsid w:val="002228F7"/>
    <w:rsid w:val="00235723"/>
    <w:rsid w:val="00244F0A"/>
    <w:rsid w:val="00280040"/>
    <w:rsid w:val="00297FFE"/>
    <w:rsid w:val="002A3EC0"/>
    <w:rsid w:val="002D119B"/>
    <w:rsid w:val="002D1836"/>
    <w:rsid w:val="002E6043"/>
    <w:rsid w:val="002F40F3"/>
    <w:rsid w:val="002F4618"/>
    <w:rsid w:val="002F695C"/>
    <w:rsid w:val="003028CB"/>
    <w:rsid w:val="0031189E"/>
    <w:rsid w:val="00314F60"/>
    <w:rsid w:val="00315B5C"/>
    <w:rsid w:val="0032066F"/>
    <w:rsid w:val="00330A5B"/>
    <w:rsid w:val="00336E41"/>
    <w:rsid w:val="003560EF"/>
    <w:rsid w:val="00375B63"/>
    <w:rsid w:val="00393E3A"/>
    <w:rsid w:val="003C6A60"/>
    <w:rsid w:val="003D46EB"/>
    <w:rsid w:val="003F2834"/>
    <w:rsid w:val="004237EB"/>
    <w:rsid w:val="004246BD"/>
    <w:rsid w:val="00431428"/>
    <w:rsid w:val="00431ABD"/>
    <w:rsid w:val="00434111"/>
    <w:rsid w:val="00435C93"/>
    <w:rsid w:val="0045113B"/>
    <w:rsid w:val="00451923"/>
    <w:rsid w:val="00465649"/>
    <w:rsid w:val="004672EA"/>
    <w:rsid w:val="00467B9B"/>
    <w:rsid w:val="004763DD"/>
    <w:rsid w:val="00476B9F"/>
    <w:rsid w:val="00482907"/>
    <w:rsid w:val="00483D35"/>
    <w:rsid w:val="00485247"/>
    <w:rsid w:val="00491DCF"/>
    <w:rsid w:val="004A193E"/>
    <w:rsid w:val="004A54BC"/>
    <w:rsid w:val="004C1B36"/>
    <w:rsid w:val="004D1FB7"/>
    <w:rsid w:val="004D24AC"/>
    <w:rsid w:val="004E494C"/>
    <w:rsid w:val="004F17F2"/>
    <w:rsid w:val="005016E3"/>
    <w:rsid w:val="005164AE"/>
    <w:rsid w:val="005255F5"/>
    <w:rsid w:val="00536E5E"/>
    <w:rsid w:val="005424C9"/>
    <w:rsid w:val="00545357"/>
    <w:rsid w:val="00554AA2"/>
    <w:rsid w:val="00562A2A"/>
    <w:rsid w:val="005645FD"/>
    <w:rsid w:val="005659CA"/>
    <w:rsid w:val="00570B12"/>
    <w:rsid w:val="00574597"/>
    <w:rsid w:val="0057691E"/>
    <w:rsid w:val="00591622"/>
    <w:rsid w:val="005A1FA8"/>
    <w:rsid w:val="005A25A0"/>
    <w:rsid w:val="005A724E"/>
    <w:rsid w:val="005B48E0"/>
    <w:rsid w:val="005D2888"/>
    <w:rsid w:val="005D6347"/>
    <w:rsid w:val="005E7468"/>
    <w:rsid w:val="006050C1"/>
    <w:rsid w:val="00615D41"/>
    <w:rsid w:val="00633802"/>
    <w:rsid w:val="00640F38"/>
    <w:rsid w:val="00641B3D"/>
    <w:rsid w:val="00646592"/>
    <w:rsid w:val="00655344"/>
    <w:rsid w:val="006A160A"/>
    <w:rsid w:val="006A702F"/>
    <w:rsid w:val="006B10DB"/>
    <w:rsid w:val="006B639A"/>
    <w:rsid w:val="006E18F7"/>
    <w:rsid w:val="006E492A"/>
    <w:rsid w:val="006F33BC"/>
    <w:rsid w:val="006F3C0E"/>
    <w:rsid w:val="00734151"/>
    <w:rsid w:val="00744044"/>
    <w:rsid w:val="0074628F"/>
    <w:rsid w:val="007551BB"/>
    <w:rsid w:val="00763753"/>
    <w:rsid w:val="007755DB"/>
    <w:rsid w:val="007864FD"/>
    <w:rsid w:val="007A087A"/>
    <w:rsid w:val="007B0865"/>
    <w:rsid w:val="007B3239"/>
    <w:rsid w:val="007B535B"/>
    <w:rsid w:val="007C471B"/>
    <w:rsid w:val="007D73FF"/>
    <w:rsid w:val="007E1E07"/>
    <w:rsid w:val="007F44E9"/>
    <w:rsid w:val="0080476D"/>
    <w:rsid w:val="00807385"/>
    <w:rsid w:val="0081608A"/>
    <w:rsid w:val="00825B9D"/>
    <w:rsid w:val="008435EA"/>
    <w:rsid w:val="00843EE1"/>
    <w:rsid w:val="00867AB0"/>
    <w:rsid w:val="008733F6"/>
    <w:rsid w:val="008A275F"/>
    <w:rsid w:val="008C0D7E"/>
    <w:rsid w:val="008C2147"/>
    <w:rsid w:val="008D6C31"/>
    <w:rsid w:val="008E7723"/>
    <w:rsid w:val="008E7E11"/>
    <w:rsid w:val="00911AC0"/>
    <w:rsid w:val="00917699"/>
    <w:rsid w:val="00924F00"/>
    <w:rsid w:val="00926F63"/>
    <w:rsid w:val="00935FA4"/>
    <w:rsid w:val="009418EC"/>
    <w:rsid w:val="009442F8"/>
    <w:rsid w:val="00946355"/>
    <w:rsid w:val="00952357"/>
    <w:rsid w:val="00961E7A"/>
    <w:rsid w:val="009638F7"/>
    <w:rsid w:val="009656F2"/>
    <w:rsid w:val="009766D9"/>
    <w:rsid w:val="009770DB"/>
    <w:rsid w:val="00992FA2"/>
    <w:rsid w:val="00993E77"/>
    <w:rsid w:val="009A139A"/>
    <w:rsid w:val="009A516D"/>
    <w:rsid w:val="009B03D7"/>
    <w:rsid w:val="009B1F7F"/>
    <w:rsid w:val="009B41DB"/>
    <w:rsid w:val="009C3716"/>
    <w:rsid w:val="009D341A"/>
    <w:rsid w:val="009E1A71"/>
    <w:rsid w:val="00A030BB"/>
    <w:rsid w:val="00A04042"/>
    <w:rsid w:val="00A06FFA"/>
    <w:rsid w:val="00A101D4"/>
    <w:rsid w:val="00A10F1D"/>
    <w:rsid w:val="00A13C7B"/>
    <w:rsid w:val="00A168EE"/>
    <w:rsid w:val="00A40A80"/>
    <w:rsid w:val="00A43027"/>
    <w:rsid w:val="00A44636"/>
    <w:rsid w:val="00A44B2B"/>
    <w:rsid w:val="00A542D9"/>
    <w:rsid w:val="00A55392"/>
    <w:rsid w:val="00A61BDB"/>
    <w:rsid w:val="00A62DCD"/>
    <w:rsid w:val="00A85FE7"/>
    <w:rsid w:val="00A863CF"/>
    <w:rsid w:val="00A87033"/>
    <w:rsid w:val="00AB25BC"/>
    <w:rsid w:val="00AB2C91"/>
    <w:rsid w:val="00AB5AD9"/>
    <w:rsid w:val="00AC5FD9"/>
    <w:rsid w:val="00AD333B"/>
    <w:rsid w:val="00AD40DC"/>
    <w:rsid w:val="00AE17A5"/>
    <w:rsid w:val="00AF1D56"/>
    <w:rsid w:val="00B21927"/>
    <w:rsid w:val="00B25EA9"/>
    <w:rsid w:val="00B4016E"/>
    <w:rsid w:val="00B502EC"/>
    <w:rsid w:val="00B57ECD"/>
    <w:rsid w:val="00B70BD0"/>
    <w:rsid w:val="00B83A58"/>
    <w:rsid w:val="00B9426E"/>
    <w:rsid w:val="00BA1BE0"/>
    <w:rsid w:val="00BA40AF"/>
    <w:rsid w:val="00BA5DA5"/>
    <w:rsid w:val="00BA7800"/>
    <w:rsid w:val="00BB7019"/>
    <w:rsid w:val="00BD127F"/>
    <w:rsid w:val="00BD427A"/>
    <w:rsid w:val="00BD4752"/>
    <w:rsid w:val="00C00EAF"/>
    <w:rsid w:val="00C03CE8"/>
    <w:rsid w:val="00C04E10"/>
    <w:rsid w:val="00C24825"/>
    <w:rsid w:val="00C357C6"/>
    <w:rsid w:val="00C3775A"/>
    <w:rsid w:val="00C64617"/>
    <w:rsid w:val="00C65E4E"/>
    <w:rsid w:val="00C83A3E"/>
    <w:rsid w:val="00C858F4"/>
    <w:rsid w:val="00C90C1B"/>
    <w:rsid w:val="00CA664A"/>
    <w:rsid w:val="00CC5105"/>
    <w:rsid w:val="00CD02CF"/>
    <w:rsid w:val="00CD03EC"/>
    <w:rsid w:val="00CE1281"/>
    <w:rsid w:val="00CE53D4"/>
    <w:rsid w:val="00CE6DDB"/>
    <w:rsid w:val="00CE7065"/>
    <w:rsid w:val="00CF6C1A"/>
    <w:rsid w:val="00D0386D"/>
    <w:rsid w:val="00D15A72"/>
    <w:rsid w:val="00D26B79"/>
    <w:rsid w:val="00D370E4"/>
    <w:rsid w:val="00D60405"/>
    <w:rsid w:val="00D673C5"/>
    <w:rsid w:val="00D7713D"/>
    <w:rsid w:val="00D77C73"/>
    <w:rsid w:val="00D82567"/>
    <w:rsid w:val="00D8458C"/>
    <w:rsid w:val="00D86791"/>
    <w:rsid w:val="00D8799B"/>
    <w:rsid w:val="00D902A6"/>
    <w:rsid w:val="00DA0FFE"/>
    <w:rsid w:val="00DB0E7E"/>
    <w:rsid w:val="00DB4896"/>
    <w:rsid w:val="00E2158C"/>
    <w:rsid w:val="00E21A52"/>
    <w:rsid w:val="00E21B2D"/>
    <w:rsid w:val="00E26253"/>
    <w:rsid w:val="00E47FF7"/>
    <w:rsid w:val="00E613C7"/>
    <w:rsid w:val="00EA47CB"/>
    <w:rsid w:val="00EB5AF7"/>
    <w:rsid w:val="00EC1403"/>
    <w:rsid w:val="00EC1D48"/>
    <w:rsid w:val="00EC78CA"/>
    <w:rsid w:val="00ED504C"/>
    <w:rsid w:val="00ED735F"/>
    <w:rsid w:val="00ED7BBC"/>
    <w:rsid w:val="00EF04C2"/>
    <w:rsid w:val="00EF31D9"/>
    <w:rsid w:val="00EF5149"/>
    <w:rsid w:val="00F02370"/>
    <w:rsid w:val="00F029F6"/>
    <w:rsid w:val="00F05FAE"/>
    <w:rsid w:val="00F17FDD"/>
    <w:rsid w:val="00F241E0"/>
    <w:rsid w:val="00F32F9D"/>
    <w:rsid w:val="00F3714B"/>
    <w:rsid w:val="00F40F7A"/>
    <w:rsid w:val="00F42DB3"/>
    <w:rsid w:val="00F71B99"/>
    <w:rsid w:val="00F76682"/>
    <w:rsid w:val="00F808E6"/>
    <w:rsid w:val="00FA6A32"/>
    <w:rsid w:val="00FB0453"/>
    <w:rsid w:val="00FC5D35"/>
    <w:rsid w:val="00FE625A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5" type="callout" idref="#_x0000_s1032"/>
      </o:rules>
    </o:shapelayout>
  </w:shapeDefaults>
  <w:decimalSymbol w:val="."/>
  <w:listSeparator w:val=","/>
  <w14:docId w14:val="68896838"/>
  <w15:chartTrackingRefBased/>
  <w15:docId w15:val="{05CC5488-75F0-4B37-BBBC-92CF4D0E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Bookman Old Style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djustRightInd/>
      <w:spacing w:beforeLines="50" w:before="50"/>
      <w:textAlignment w:val="auto"/>
      <w:outlineLvl w:val="0"/>
    </w:pPr>
    <w:rPr>
      <w:rFonts w:ascii="Century" w:hAnsi="Century"/>
      <w:color w:val="auto"/>
      <w:kern w:val="2"/>
    </w:rPr>
  </w:style>
  <w:style w:type="paragraph" w:styleId="2">
    <w:name w:val="heading 2"/>
    <w:basedOn w:val="a"/>
    <w:qFormat/>
    <w:pPr>
      <w:widowControl/>
      <w:numPr>
        <w:ilvl w:val="1"/>
        <w:numId w:val="1"/>
      </w:numPr>
      <w:overflowPunct/>
      <w:adjustRightInd/>
      <w:spacing w:beforeLines="50" w:before="173"/>
      <w:textAlignment w:val="auto"/>
      <w:outlineLvl w:val="1"/>
    </w:pPr>
    <w:rPr>
      <w:rFonts w:ascii="Century" w:hAnsi="Century"/>
      <w:color w:val="auto"/>
      <w:kern w:val="2"/>
    </w:rPr>
  </w:style>
  <w:style w:type="paragraph" w:styleId="3">
    <w:name w:val="heading 3"/>
    <w:basedOn w:val="a"/>
    <w:qFormat/>
    <w:pPr>
      <w:widowControl/>
      <w:numPr>
        <w:ilvl w:val="2"/>
        <w:numId w:val="1"/>
      </w:numPr>
      <w:tabs>
        <w:tab w:val="clear" w:pos="1145"/>
        <w:tab w:val="num" w:pos="1080"/>
      </w:tabs>
      <w:overflowPunct/>
      <w:adjustRightInd/>
      <w:spacing w:beforeLines="50" w:before="173" w:after="173"/>
      <w:ind w:left="1080" w:hanging="655"/>
      <w:contextualSpacing/>
      <w:textAlignment w:val="auto"/>
      <w:outlineLvl w:val="2"/>
    </w:pPr>
    <w:rPr>
      <w:rFonts w:ascii="Century" w:hAnsi="Century"/>
      <w:color w:val="auto"/>
      <w:kern w:val="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rFonts w:ascii="Century" w:hAnsi="Century"/>
      <w:b/>
      <w:bCs/>
      <w:color w:val="auto"/>
      <w:kern w:val="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="Arial" w:eastAsia="ＭＳ ゴシック" w:hAnsi="Arial"/>
      <w:color w:val="auto"/>
      <w:kern w:val="2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rFonts w:ascii="Century" w:hAnsi="Century"/>
      <w:b/>
      <w:bCs/>
      <w:color w:val="auto"/>
      <w:kern w:val="2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verflowPunct/>
      <w:adjustRightInd/>
      <w:textAlignment w:val="auto"/>
      <w:outlineLvl w:val="6"/>
    </w:pPr>
    <w:rPr>
      <w:rFonts w:ascii="Century" w:hAnsi="Century"/>
      <w:color w:val="auto"/>
      <w:kern w:val="2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verflowPunct/>
      <w:adjustRightInd/>
      <w:textAlignment w:val="auto"/>
      <w:outlineLvl w:val="7"/>
    </w:pPr>
    <w:rPr>
      <w:rFonts w:ascii="Century" w:hAnsi="Century"/>
      <w:color w:val="auto"/>
      <w:kern w:val="2"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verflowPunct/>
      <w:adjustRightInd/>
      <w:textAlignment w:val="auto"/>
      <w:outlineLvl w:val="8"/>
    </w:pPr>
    <w:rPr>
      <w:rFonts w:ascii="Century" w:hAnsi="Century"/>
      <w:color w:val="auto"/>
      <w:kern w:val="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ゴシック" w:eastAsia="ＭＳ ゴシック" w:hAnsi="ＭＳ 明朝"/>
      <w:b/>
      <w:bCs/>
      <w:sz w:val="32"/>
      <w:szCs w:val="32"/>
    </w:rPr>
  </w:style>
  <w:style w:type="paragraph" w:customStyle="1" w:styleId="a4">
    <w:name w:val="Ⅰ’"/>
    <w:pPr>
      <w:ind w:leftChars="169" w:left="358" w:firstLineChars="113" w:firstLine="240"/>
    </w:pPr>
    <w:rPr>
      <w:rFonts w:ascii="ＭＳ 明朝"/>
      <w:sz w:val="21"/>
    </w:rPr>
  </w:style>
  <w:style w:type="paragraph" w:customStyle="1" w:styleId="a5">
    <w:name w:val="１．’"/>
    <w:pPr>
      <w:ind w:leftChars="113" w:left="240" w:firstLineChars="112" w:firstLine="237"/>
    </w:pPr>
    <w:rPr>
      <w:rFonts w:asci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11">
    <w:name w:val="1）’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a6">
    <w:name w:val="ア’"/>
    <w:pPr>
      <w:ind w:leftChars="400" w:left="848" w:firstLineChars="100" w:firstLine="212"/>
    </w:pPr>
    <w:rPr>
      <w:rFonts w:ascii="ＭＳ 明朝" w:hAnsi="ＭＳ 明朝"/>
      <w:sz w:val="21"/>
    </w:rPr>
  </w:style>
  <w:style w:type="paragraph" w:customStyle="1" w:styleId="a7">
    <w:name w:val="①’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8">
    <w:name w:val="ａ’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9">
    <w:name w:val="Ⅰ"/>
    <w:next w:val="a4"/>
    <w:pPr>
      <w:jc w:val="both"/>
    </w:pPr>
    <w:rPr>
      <w:rFonts w:ascii="ＭＳ ゴシック" w:eastAsia="ＭＳ ゴシック" w:hAnsi="ＭＳ 明朝"/>
      <w:b/>
      <w:bCs/>
      <w:sz w:val="28"/>
    </w:rPr>
  </w:style>
  <w:style w:type="paragraph" w:customStyle="1" w:styleId="aa">
    <w:name w:val="１．"/>
    <w:next w:val="a5"/>
    <w:rPr>
      <w:rFonts w:ascii="ＭＳ ゴシック" w:eastAsia="ＭＳ ゴシック" w:hAnsi="ＭＳ 明朝"/>
      <w:b/>
      <w:bCs/>
      <w:sz w:val="24"/>
    </w:rPr>
  </w:style>
  <w:style w:type="paragraph" w:customStyle="1" w:styleId="12">
    <w:name w:val="(1)"/>
    <w:next w:val="10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customStyle="1" w:styleId="13">
    <w:name w:val="1）"/>
    <w:next w:val="11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customStyle="1" w:styleId="ab">
    <w:name w:val="ア"/>
    <w:next w:val="a6"/>
    <w:pPr>
      <w:ind w:firstLineChars="300" w:firstLine="636"/>
    </w:pPr>
    <w:rPr>
      <w:rFonts w:ascii="ＭＳ 明朝" w:hAnsi="ＭＳ 明朝"/>
      <w:sz w:val="21"/>
    </w:rPr>
  </w:style>
  <w:style w:type="paragraph" w:customStyle="1" w:styleId="ac">
    <w:name w:val="①"/>
    <w:next w:val="a7"/>
    <w:pPr>
      <w:ind w:firstLineChars="400" w:firstLine="848"/>
    </w:pPr>
    <w:rPr>
      <w:rFonts w:ascii="ＭＳ 明朝" w:hAnsi="ＭＳ 明朝"/>
      <w:sz w:val="21"/>
    </w:rPr>
  </w:style>
  <w:style w:type="paragraph" w:customStyle="1" w:styleId="ad">
    <w:name w:val="ａ"/>
    <w:next w:val="a8"/>
    <w:pPr>
      <w:ind w:firstLineChars="400" w:firstLine="848"/>
    </w:pPr>
    <w:rPr>
      <w:rFonts w:ascii="ＭＳ 明朝" w:hAnsi="ＭＳ 明朝"/>
      <w:sz w:val="21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FollowedHyperlink"/>
    <w:basedOn w:val="a0"/>
    <w:rPr>
      <w:color w:val="800080"/>
      <w:u w:val="single"/>
    </w:rPr>
  </w:style>
  <w:style w:type="paragraph" w:styleId="14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paragraph" w:styleId="30">
    <w:name w:val="toc 3"/>
    <w:basedOn w:val="a"/>
    <w:next w:val="a"/>
    <w:autoRedefine/>
    <w:semiHidden/>
    <w:pPr>
      <w:ind w:leftChars="200" w:left="420"/>
    </w:pPr>
  </w:style>
  <w:style w:type="character" w:styleId="af2">
    <w:name w:val="Hyperlink"/>
    <w:basedOn w:val="a0"/>
    <w:rPr>
      <w:color w:val="0000FF"/>
      <w:u w:val="single"/>
    </w:rPr>
  </w:style>
  <w:style w:type="paragraph" w:styleId="af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4">
    <w:name w:val="Body Text"/>
    <w:basedOn w:val="a"/>
    <w:pPr>
      <w:overflowPunct/>
      <w:adjustRightInd/>
      <w:spacing w:beforeLines="50" w:before="173" w:afterLines="50" w:after="173"/>
      <w:textAlignment w:val="auto"/>
    </w:pPr>
    <w:rPr>
      <w:rFonts w:ascii="Century" w:hAnsi="Century"/>
      <w:color w:val="auto"/>
      <w:kern w:val="2"/>
      <w:szCs w:val="20"/>
    </w:rPr>
  </w:style>
  <w:style w:type="character" w:styleId="af5">
    <w:name w:val="annotation reference"/>
    <w:basedOn w:val="a0"/>
    <w:semiHidden/>
    <w:rPr>
      <w:sz w:val="18"/>
      <w:szCs w:val="18"/>
    </w:rPr>
  </w:style>
  <w:style w:type="paragraph" w:styleId="af6">
    <w:name w:val="annotation text"/>
    <w:basedOn w:val="a"/>
    <w:semiHidden/>
    <w:pPr>
      <w:jc w:val="left"/>
    </w:pPr>
  </w:style>
  <w:style w:type="paragraph" w:styleId="af7">
    <w:name w:val="annotation subject"/>
    <w:basedOn w:val="af6"/>
    <w:next w:val="af6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大秋　典子</dc:creator>
  <cp:keywords/>
  <dc:description/>
  <cp:lastModifiedBy>大秋　典子</cp:lastModifiedBy>
  <cp:revision>2</cp:revision>
  <cp:lastPrinted>2009-03-31T01:31:00Z</cp:lastPrinted>
  <dcterms:created xsi:type="dcterms:W3CDTF">2020-12-23T07:02:00Z</dcterms:created>
  <dcterms:modified xsi:type="dcterms:W3CDTF">2020-12-23T07:02:00Z</dcterms:modified>
</cp:coreProperties>
</file>